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08024" w14:textId="77777777" w:rsidR="00D136F1" w:rsidRDefault="0012085F">
      <w:r>
        <w:rPr>
          <w:noProof/>
        </w:rPr>
        <w:drawing>
          <wp:inline distT="0" distB="0" distL="0" distR="0" wp14:anchorId="686901F4" wp14:editId="1F7CD08C">
            <wp:extent cx="1493332" cy="1422400"/>
            <wp:effectExtent l="0" t="0" r="0" b="635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73" cy="145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A00C" w14:textId="77777777" w:rsidR="0012085F" w:rsidRDefault="0012085F"/>
    <w:p w14:paraId="0B08C454" w14:textId="77777777" w:rsidR="0012085F" w:rsidRDefault="0012085F" w:rsidP="0012085F">
      <w:pPr>
        <w:jc w:val="center"/>
        <w:rPr>
          <w:b/>
          <w:sz w:val="32"/>
          <w:szCs w:val="32"/>
        </w:rPr>
      </w:pPr>
      <w:r w:rsidRPr="0012085F">
        <w:rPr>
          <w:b/>
          <w:sz w:val="32"/>
          <w:szCs w:val="32"/>
        </w:rPr>
        <w:t>Lista membrilor rețelei Școlilor Asociate pentru UNESCO (ASPnet)</w:t>
      </w:r>
    </w:p>
    <w:p w14:paraId="6A60876E" w14:textId="77777777" w:rsidR="0012085F" w:rsidRDefault="0012085F" w:rsidP="0012085F">
      <w:pPr>
        <w:jc w:val="center"/>
        <w:rPr>
          <w:b/>
          <w:sz w:val="32"/>
          <w:szCs w:val="32"/>
        </w:rPr>
      </w:pPr>
    </w:p>
    <w:tbl>
      <w:tblPr>
        <w:tblStyle w:val="Tabelgril"/>
        <w:tblW w:w="9657" w:type="dxa"/>
        <w:tblLook w:val="04A0" w:firstRow="1" w:lastRow="0" w:firstColumn="1" w:lastColumn="0" w:noHBand="0" w:noVBand="1"/>
      </w:tblPr>
      <w:tblGrid>
        <w:gridCol w:w="990"/>
        <w:gridCol w:w="8667"/>
      </w:tblGrid>
      <w:tr w:rsidR="0012085F" w14:paraId="2C679B1C" w14:textId="77777777" w:rsidTr="00344CE0">
        <w:trPr>
          <w:trHeight w:val="385"/>
        </w:trPr>
        <w:tc>
          <w:tcPr>
            <w:tcW w:w="990" w:type="dxa"/>
          </w:tcPr>
          <w:p w14:paraId="14387AA7" w14:textId="77777777" w:rsidR="0012085F" w:rsidRPr="0012085F" w:rsidRDefault="0012085F" w:rsidP="0012085F">
            <w:pPr>
              <w:jc w:val="center"/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Nr.</w:t>
            </w:r>
          </w:p>
        </w:tc>
        <w:tc>
          <w:tcPr>
            <w:tcW w:w="8667" w:type="dxa"/>
          </w:tcPr>
          <w:p w14:paraId="55C61D87" w14:textId="77777777" w:rsidR="0012085F" w:rsidRPr="0012085F" w:rsidRDefault="0012085F" w:rsidP="00344CE0">
            <w:pPr>
              <w:jc w:val="center"/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</w:t>
            </w:r>
          </w:p>
        </w:tc>
      </w:tr>
      <w:tr w:rsidR="0012085F" w14:paraId="66CA4983" w14:textId="77777777" w:rsidTr="00344CE0">
        <w:trPr>
          <w:trHeight w:val="397"/>
        </w:trPr>
        <w:tc>
          <w:tcPr>
            <w:tcW w:w="990" w:type="dxa"/>
          </w:tcPr>
          <w:p w14:paraId="1DB65D90" w14:textId="77777777" w:rsidR="0012085F" w:rsidRPr="0012085F" w:rsidRDefault="0012085F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667" w:type="dxa"/>
          </w:tcPr>
          <w:p w14:paraId="78300F5D" w14:textId="77777777" w:rsidR="0012085F" w:rsidRDefault="0012085F" w:rsidP="0012085F">
            <w:pPr>
              <w:rPr>
                <w:b/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,,Mircea Eliade”</w:t>
            </w:r>
          </w:p>
        </w:tc>
      </w:tr>
      <w:tr w:rsidR="0012085F" w14:paraId="74E9B7A3" w14:textId="77777777" w:rsidTr="00344CE0">
        <w:trPr>
          <w:trHeight w:val="385"/>
        </w:trPr>
        <w:tc>
          <w:tcPr>
            <w:tcW w:w="990" w:type="dxa"/>
          </w:tcPr>
          <w:p w14:paraId="797301A0" w14:textId="77777777" w:rsidR="0012085F" w:rsidRDefault="0012085F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667" w:type="dxa"/>
          </w:tcPr>
          <w:p w14:paraId="4C124B90" w14:textId="77777777" w:rsidR="0012085F" w:rsidRPr="0012085F" w:rsidRDefault="0012085F" w:rsidP="0012085F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,,Alexandr Puşkin</w:t>
            </w:r>
            <w:bookmarkStart w:id="0" w:name="_GoBack"/>
            <w:bookmarkEnd w:id="0"/>
            <w:r w:rsidRPr="0012085F">
              <w:rPr>
                <w:sz w:val="32"/>
                <w:szCs w:val="32"/>
              </w:rPr>
              <w:t>”</w:t>
            </w:r>
          </w:p>
        </w:tc>
      </w:tr>
      <w:tr w:rsidR="0012085F" w14:paraId="06EAB17F" w14:textId="77777777" w:rsidTr="00344CE0">
        <w:trPr>
          <w:trHeight w:val="397"/>
        </w:trPr>
        <w:tc>
          <w:tcPr>
            <w:tcW w:w="990" w:type="dxa"/>
          </w:tcPr>
          <w:p w14:paraId="4536F0BC" w14:textId="77777777" w:rsidR="0012085F" w:rsidRDefault="0012085F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667" w:type="dxa"/>
          </w:tcPr>
          <w:p w14:paraId="67BE3456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„Gheorghe Asachi”</w:t>
            </w:r>
          </w:p>
        </w:tc>
      </w:tr>
      <w:tr w:rsidR="0012085F" w14:paraId="5932656A" w14:textId="77777777" w:rsidTr="00344CE0">
        <w:trPr>
          <w:trHeight w:val="385"/>
        </w:trPr>
        <w:tc>
          <w:tcPr>
            <w:tcW w:w="990" w:type="dxa"/>
          </w:tcPr>
          <w:p w14:paraId="74A7F7FA" w14:textId="77777777" w:rsidR="0012085F" w:rsidRDefault="0012085F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667" w:type="dxa"/>
          </w:tcPr>
          <w:p w14:paraId="6AE11D6A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„Constantin Negruzzi”</w:t>
            </w:r>
          </w:p>
        </w:tc>
      </w:tr>
      <w:tr w:rsidR="0012085F" w14:paraId="208D9F2A" w14:textId="77777777" w:rsidTr="00344CE0">
        <w:trPr>
          <w:trHeight w:val="385"/>
        </w:trPr>
        <w:tc>
          <w:tcPr>
            <w:tcW w:w="990" w:type="dxa"/>
          </w:tcPr>
          <w:p w14:paraId="7D6981B9" w14:textId="77777777" w:rsidR="0012085F" w:rsidRDefault="0012085F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667" w:type="dxa"/>
          </w:tcPr>
          <w:p w14:paraId="53A29DD4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Liceul Teoretic „Pro Succes”</w:t>
            </w:r>
          </w:p>
        </w:tc>
      </w:tr>
      <w:tr w:rsidR="00344CE0" w14:paraId="4301436F" w14:textId="77777777" w:rsidTr="00344CE0">
        <w:trPr>
          <w:trHeight w:val="385"/>
        </w:trPr>
        <w:tc>
          <w:tcPr>
            <w:tcW w:w="990" w:type="dxa"/>
          </w:tcPr>
          <w:p w14:paraId="741FDD3B" w14:textId="77777777" w:rsidR="00344CE0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667" w:type="dxa"/>
          </w:tcPr>
          <w:p w14:paraId="05770B83" w14:textId="77777777" w:rsidR="00344CE0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„Ginta Latină”</w:t>
            </w:r>
          </w:p>
        </w:tc>
      </w:tr>
      <w:tr w:rsidR="0012085F" w14:paraId="68B69AEA" w14:textId="77777777" w:rsidTr="00344CE0">
        <w:trPr>
          <w:trHeight w:val="397"/>
        </w:trPr>
        <w:tc>
          <w:tcPr>
            <w:tcW w:w="990" w:type="dxa"/>
          </w:tcPr>
          <w:p w14:paraId="2284BE8F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667" w:type="dxa"/>
          </w:tcPr>
          <w:p w14:paraId="598F477E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„Spiru Haret”</w:t>
            </w:r>
          </w:p>
        </w:tc>
      </w:tr>
      <w:tr w:rsidR="0012085F" w14:paraId="48186B9E" w14:textId="77777777" w:rsidTr="00344CE0">
        <w:trPr>
          <w:trHeight w:val="385"/>
        </w:trPr>
        <w:tc>
          <w:tcPr>
            <w:tcW w:w="990" w:type="dxa"/>
          </w:tcPr>
          <w:p w14:paraId="406203A9" w14:textId="77777777" w:rsidR="0012085F" w:rsidRPr="00344CE0" w:rsidRDefault="00BE1187" w:rsidP="00BE118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67" w:type="dxa"/>
          </w:tcPr>
          <w:p w14:paraId="0B333F84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„Ion Creangă”</w:t>
            </w:r>
          </w:p>
        </w:tc>
      </w:tr>
      <w:tr w:rsidR="0012085F" w14:paraId="098E2784" w14:textId="77777777" w:rsidTr="00344CE0">
        <w:trPr>
          <w:trHeight w:val="385"/>
        </w:trPr>
        <w:tc>
          <w:tcPr>
            <w:tcW w:w="990" w:type="dxa"/>
          </w:tcPr>
          <w:p w14:paraId="6BE55CDE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667" w:type="dxa"/>
          </w:tcPr>
          <w:p w14:paraId="5928B3FF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Liceul Teoretic ,,Vasile Lupu”</w:t>
            </w:r>
          </w:p>
        </w:tc>
      </w:tr>
      <w:tr w:rsidR="0012085F" w14:paraId="5BA40C60" w14:textId="77777777" w:rsidTr="00344CE0">
        <w:trPr>
          <w:trHeight w:val="397"/>
        </w:trPr>
        <w:tc>
          <w:tcPr>
            <w:tcW w:w="990" w:type="dxa"/>
          </w:tcPr>
          <w:p w14:paraId="2D8E9951" w14:textId="77777777" w:rsidR="0012085F" w:rsidRDefault="00BE1187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667" w:type="dxa"/>
          </w:tcPr>
          <w:p w14:paraId="529C9244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Liceul Teoretic „Mihai Eminescu”</w:t>
            </w:r>
          </w:p>
        </w:tc>
      </w:tr>
      <w:tr w:rsidR="0012085F" w14:paraId="5B811436" w14:textId="77777777" w:rsidTr="00344CE0">
        <w:trPr>
          <w:trHeight w:val="385"/>
        </w:trPr>
        <w:tc>
          <w:tcPr>
            <w:tcW w:w="990" w:type="dxa"/>
          </w:tcPr>
          <w:p w14:paraId="3F7B9844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1</w:t>
            </w:r>
          </w:p>
        </w:tc>
        <w:tc>
          <w:tcPr>
            <w:tcW w:w="8667" w:type="dxa"/>
          </w:tcPr>
          <w:p w14:paraId="038D36EF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„Alexandru Ioan Cuza”</w:t>
            </w:r>
          </w:p>
        </w:tc>
      </w:tr>
      <w:tr w:rsidR="0012085F" w14:paraId="77EB28FC" w14:textId="77777777" w:rsidTr="00344CE0">
        <w:trPr>
          <w:trHeight w:val="397"/>
        </w:trPr>
        <w:tc>
          <w:tcPr>
            <w:tcW w:w="990" w:type="dxa"/>
          </w:tcPr>
          <w:p w14:paraId="01F14DF6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2</w:t>
            </w:r>
          </w:p>
        </w:tc>
        <w:tc>
          <w:tcPr>
            <w:tcW w:w="8667" w:type="dxa"/>
          </w:tcPr>
          <w:p w14:paraId="214890E3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 xml:space="preserve">Instituția Publică Liceul Teoretic „Nicolae Iorga”  </w:t>
            </w:r>
          </w:p>
        </w:tc>
      </w:tr>
      <w:tr w:rsidR="0012085F" w14:paraId="108890E8" w14:textId="77777777" w:rsidTr="00344CE0">
        <w:trPr>
          <w:trHeight w:val="385"/>
        </w:trPr>
        <w:tc>
          <w:tcPr>
            <w:tcW w:w="990" w:type="dxa"/>
          </w:tcPr>
          <w:p w14:paraId="13903832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3</w:t>
            </w:r>
          </w:p>
        </w:tc>
        <w:tc>
          <w:tcPr>
            <w:tcW w:w="8667" w:type="dxa"/>
          </w:tcPr>
          <w:p w14:paraId="1EC89854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Liceul Teoretic „Natalia Gheorghiu”</w:t>
            </w:r>
          </w:p>
        </w:tc>
      </w:tr>
      <w:tr w:rsidR="0012085F" w14:paraId="6B128DE9" w14:textId="77777777" w:rsidTr="00344CE0">
        <w:trPr>
          <w:trHeight w:val="385"/>
        </w:trPr>
        <w:tc>
          <w:tcPr>
            <w:tcW w:w="990" w:type="dxa"/>
          </w:tcPr>
          <w:p w14:paraId="622BC535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4</w:t>
            </w:r>
          </w:p>
        </w:tc>
        <w:tc>
          <w:tcPr>
            <w:tcW w:w="8667" w:type="dxa"/>
          </w:tcPr>
          <w:p w14:paraId="4439738C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„Mihai Grecu”</w:t>
            </w:r>
          </w:p>
        </w:tc>
      </w:tr>
      <w:tr w:rsidR="0012085F" w14:paraId="50E33887" w14:textId="77777777" w:rsidTr="00344CE0">
        <w:trPr>
          <w:trHeight w:val="397"/>
        </w:trPr>
        <w:tc>
          <w:tcPr>
            <w:tcW w:w="990" w:type="dxa"/>
          </w:tcPr>
          <w:p w14:paraId="41DB0B7F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5</w:t>
            </w:r>
          </w:p>
        </w:tc>
        <w:tc>
          <w:tcPr>
            <w:tcW w:w="8667" w:type="dxa"/>
          </w:tcPr>
          <w:p w14:paraId="0B54D7B0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„Ștefan cel Mare”</w:t>
            </w:r>
          </w:p>
        </w:tc>
      </w:tr>
      <w:tr w:rsidR="0012085F" w14:paraId="5D7C3F0B" w14:textId="77777777" w:rsidTr="00344CE0">
        <w:trPr>
          <w:trHeight w:val="385"/>
        </w:trPr>
        <w:tc>
          <w:tcPr>
            <w:tcW w:w="990" w:type="dxa"/>
          </w:tcPr>
          <w:p w14:paraId="37FC78B9" w14:textId="77777777" w:rsidR="0012085F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6</w:t>
            </w:r>
          </w:p>
        </w:tc>
        <w:tc>
          <w:tcPr>
            <w:tcW w:w="8667" w:type="dxa"/>
          </w:tcPr>
          <w:p w14:paraId="6BB01756" w14:textId="77777777" w:rsidR="0012085F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Liceul Teoretic cu Profil de Arte „Elena Alistar”</w:t>
            </w:r>
          </w:p>
        </w:tc>
      </w:tr>
      <w:tr w:rsidR="00344CE0" w14:paraId="5F7649ED" w14:textId="77777777" w:rsidTr="00344CE0">
        <w:trPr>
          <w:trHeight w:val="385"/>
        </w:trPr>
        <w:tc>
          <w:tcPr>
            <w:tcW w:w="990" w:type="dxa"/>
          </w:tcPr>
          <w:p w14:paraId="028B6C21" w14:textId="77777777" w:rsidR="00344CE0" w:rsidRDefault="00344CE0" w:rsidP="001208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E1187">
              <w:rPr>
                <w:sz w:val="32"/>
                <w:szCs w:val="32"/>
              </w:rPr>
              <w:t>7</w:t>
            </w:r>
          </w:p>
        </w:tc>
        <w:tc>
          <w:tcPr>
            <w:tcW w:w="8667" w:type="dxa"/>
          </w:tcPr>
          <w:p w14:paraId="39BFED61" w14:textId="77777777" w:rsidR="00344CE0" w:rsidRPr="0012085F" w:rsidRDefault="00344CE0" w:rsidP="00344CE0">
            <w:pPr>
              <w:rPr>
                <w:sz w:val="32"/>
                <w:szCs w:val="32"/>
              </w:rPr>
            </w:pPr>
            <w:r w:rsidRPr="0012085F">
              <w:rPr>
                <w:sz w:val="32"/>
                <w:szCs w:val="32"/>
              </w:rPr>
              <w:t>Instituția Publică Liceul Teoretic „Mihail Kogălniceanu”.</w:t>
            </w:r>
          </w:p>
          <w:p w14:paraId="13026F58" w14:textId="77777777" w:rsidR="00344CE0" w:rsidRPr="0012085F" w:rsidRDefault="00344CE0" w:rsidP="00344CE0">
            <w:pPr>
              <w:rPr>
                <w:sz w:val="32"/>
                <w:szCs w:val="32"/>
              </w:rPr>
            </w:pPr>
          </w:p>
        </w:tc>
      </w:tr>
    </w:tbl>
    <w:p w14:paraId="57FEE376" w14:textId="77777777" w:rsidR="0012085F" w:rsidRPr="0012085F" w:rsidRDefault="0012085F" w:rsidP="00344CE0">
      <w:pPr>
        <w:jc w:val="center"/>
        <w:rPr>
          <w:sz w:val="32"/>
          <w:szCs w:val="32"/>
        </w:rPr>
      </w:pPr>
    </w:p>
    <w:sectPr w:rsidR="0012085F" w:rsidRPr="0012085F" w:rsidSect="004B5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D23F7"/>
    <w:multiLevelType w:val="hybridMultilevel"/>
    <w:tmpl w:val="E902A09C"/>
    <w:lvl w:ilvl="0" w:tplc="9B08EE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5F"/>
    <w:rsid w:val="0012085F"/>
    <w:rsid w:val="00344CE0"/>
    <w:rsid w:val="004B5C5A"/>
    <w:rsid w:val="00912B0C"/>
    <w:rsid w:val="00BE1187"/>
    <w:rsid w:val="00D1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E14E"/>
  <w15:chartTrackingRefBased/>
  <w15:docId w15:val="{056289EE-2E75-46BF-8E9F-5BF7AD0A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2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4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IPC-3</dc:creator>
  <cp:keywords/>
  <dc:description/>
  <cp:lastModifiedBy>IPC-3</cp:lastModifiedBy>
  <cp:revision>2</cp:revision>
  <cp:lastPrinted>2026-02-19T12:41:00Z</cp:lastPrinted>
  <dcterms:created xsi:type="dcterms:W3CDTF">2026-02-19T12:13:00Z</dcterms:created>
  <dcterms:modified xsi:type="dcterms:W3CDTF">2026-02-19T12:41:00Z</dcterms:modified>
</cp:coreProperties>
</file>